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47BEE117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D765BA">
        <w:rPr>
          <w:rFonts w:cs="Arial"/>
          <w:b/>
          <w:bCs/>
          <w:sz w:val="28"/>
          <w:szCs w:val="28"/>
        </w:rPr>
        <w:t>9</w:t>
      </w:r>
      <w:r w:rsidRPr="006179B8">
        <w:rPr>
          <w:rFonts w:cs="Arial"/>
          <w:b/>
          <w:bCs/>
          <w:sz w:val="28"/>
          <w:szCs w:val="28"/>
        </w:rPr>
        <w:t>.</w:t>
      </w:r>
      <w:r w:rsidR="0088273B">
        <w:rPr>
          <w:rFonts w:cs="Arial"/>
          <w:b/>
          <w:bCs/>
          <w:sz w:val="28"/>
          <w:szCs w:val="28"/>
        </w:rPr>
        <w:t>3</w:t>
      </w:r>
      <w:r w:rsidR="0081419C">
        <w:rPr>
          <w:rFonts w:cs="Arial"/>
          <w:b/>
          <w:bCs/>
          <w:sz w:val="28"/>
          <w:szCs w:val="28"/>
        </w:rPr>
        <w:t xml:space="preserve"> </w:t>
      </w:r>
      <w:r w:rsidR="00D765BA">
        <w:rPr>
          <w:rFonts w:cs="Arial"/>
          <w:b/>
          <w:bCs/>
          <w:sz w:val="28"/>
          <w:szCs w:val="28"/>
        </w:rPr>
        <w:t xml:space="preserve">Reaktion von </w:t>
      </w:r>
      <w:r w:rsidR="0088273B">
        <w:rPr>
          <w:rFonts w:cs="Arial"/>
          <w:b/>
          <w:bCs/>
          <w:sz w:val="28"/>
          <w:szCs w:val="28"/>
        </w:rPr>
        <w:t>Ethanol</w:t>
      </w:r>
      <w:r w:rsidR="00D765BA">
        <w:rPr>
          <w:rFonts w:cs="Arial"/>
          <w:b/>
          <w:bCs/>
          <w:sz w:val="28"/>
          <w:szCs w:val="28"/>
        </w:rPr>
        <w:t xml:space="preserve"> mit Kupferoxid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697BB8E2" w14:textId="44DEC0A1" w:rsidR="00CF3D77" w:rsidRDefault="0088273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25-mL-Becherglas</w:t>
      </w:r>
    </w:p>
    <w:p w14:paraId="029EE1EF" w14:textId="77777777" w:rsidR="00D765BA" w:rsidRDefault="00D765BA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Kupferdrahtnetz-Rolle</w:t>
      </w:r>
    </w:p>
    <w:p w14:paraId="51FE1E47" w14:textId="55592B7F" w:rsidR="0088273B" w:rsidRDefault="0088273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10-mL-Pipette</w:t>
      </w:r>
    </w:p>
    <w:p w14:paraId="4B7F8205" w14:textId="6139F70E" w:rsidR="00D765BA" w:rsidRDefault="0088273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Pinzette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6EDFFE93" w14:textId="3378D284" w:rsidR="0081419C" w:rsidRDefault="0088273B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Ethanol</w:t>
      </w:r>
    </w:p>
    <w:p w14:paraId="172C0F6F" w14:textId="29093DF2" w:rsidR="0088273B" w:rsidRDefault="0088273B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proofErr w:type="spellStart"/>
      <w:r>
        <w:rPr>
          <w:rFonts w:cs="Arial"/>
        </w:rPr>
        <w:t>Watesmo</w:t>
      </w:r>
      <w:proofErr w:type="spellEnd"/>
      <w:r>
        <w:rPr>
          <w:rFonts w:cs="Arial"/>
        </w:rPr>
        <w:t>-Papier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257912" w:rsidRDefault="0064644E" w:rsidP="0064644E">
      <w:pPr>
        <w:rPr>
          <w:rFonts w:cs="Arial"/>
          <w:b/>
        </w:rPr>
      </w:pPr>
      <w:r>
        <w:rPr>
          <w:rFonts w:cs="Arial"/>
          <w:b/>
        </w:rPr>
        <w:t>Durchführung:</w:t>
      </w:r>
    </w:p>
    <w:p w14:paraId="2D3CE0B5" w14:textId="2F0A2D12" w:rsidR="00D765BA" w:rsidRDefault="00CF3D77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in </w:t>
      </w:r>
      <w:r w:rsidR="00D765BA">
        <w:rPr>
          <w:rFonts w:cs="Arial"/>
          <w:bCs/>
        </w:rPr>
        <w:t xml:space="preserve">das </w:t>
      </w:r>
      <w:r w:rsidR="0088273B">
        <w:rPr>
          <w:rFonts w:cs="Arial"/>
          <w:bCs/>
        </w:rPr>
        <w:t>Becherg</w:t>
      </w:r>
      <w:r w:rsidR="00D765BA">
        <w:rPr>
          <w:rFonts w:cs="Arial"/>
          <w:bCs/>
        </w:rPr>
        <w:t xml:space="preserve">las 10 </w:t>
      </w:r>
      <w:proofErr w:type="spellStart"/>
      <w:r w:rsidR="00D765BA">
        <w:rPr>
          <w:rFonts w:cs="Arial"/>
          <w:bCs/>
        </w:rPr>
        <w:t>mL</w:t>
      </w:r>
      <w:proofErr w:type="spellEnd"/>
      <w:r w:rsidR="00D765BA">
        <w:rPr>
          <w:rFonts w:cs="Arial"/>
          <w:bCs/>
        </w:rPr>
        <w:t xml:space="preserve"> </w:t>
      </w:r>
      <w:r w:rsidR="0088273B">
        <w:rPr>
          <w:rFonts w:cs="Arial"/>
          <w:bCs/>
        </w:rPr>
        <w:t>Ethanol</w:t>
      </w:r>
      <w:r w:rsidR="00D765BA">
        <w:rPr>
          <w:rFonts w:cs="Arial"/>
          <w:bCs/>
        </w:rPr>
        <w:t>.</w:t>
      </w:r>
    </w:p>
    <w:p w14:paraId="66E451FA" w14:textId="2DA77241" w:rsidR="0088273B" w:rsidRDefault="0088273B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Tauche zwei </w:t>
      </w:r>
      <w:proofErr w:type="spellStart"/>
      <w:r>
        <w:rPr>
          <w:rFonts w:cs="Arial"/>
          <w:bCs/>
        </w:rPr>
        <w:t>Watesmo</w:t>
      </w:r>
      <w:proofErr w:type="spellEnd"/>
      <w:r>
        <w:rPr>
          <w:rFonts w:cs="Arial"/>
          <w:bCs/>
        </w:rPr>
        <w:t>-Papierstreifen kurz in das Ethanol.</w:t>
      </w:r>
    </w:p>
    <w:p w14:paraId="147E90B2" w14:textId="77777777" w:rsidR="00D765BA" w:rsidRDefault="00D765BA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Erhitze die Kupferdrahtnetz-Rolle in der Brennerflamme bis zur Rotglut.</w:t>
      </w:r>
    </w:p>
    <w:p w14:paraId="765E1D98" w14:textId="22E0FC75" w:rsidR="00D765BA" w:rsidRDefault="00D765BA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Tauche die Kupferdrahtnetz-Rolle in d</w:t>
      </w:r>
      <w:r w:rsidR="0088273B">
        <w:rPr>
          <w:rFonts w:cs="Arial"/>
          <w:bCs/>
        </w:rPr>
        <w:t>as</w:t>
      </w:r>
      <w:r>
        <w:rPr>
          <w:rFonts w:cs="Arial"/>
          <w:bCs/>
        </w:rPr>
        <w:t xml:space="preserve"> </w:t>
      </w:r>
      <w:r w:rsidR="0088273B">
        <w:rPr>
          <w:rFonts w:cs="Arial"/>
          <w:bCs/>
        </w:rPr>
        <w:t xml:space="preserve">Ethanol und halte gleichzeitig einen der </w:t>
      </w:r>
      <w:proofErr w:type="spellStart"/>
      <w:r w:rsidR="0088273B">
        <w:rPr>
          <w:rFonts w:cs="Arial"/>
          <w:bCs/>
        </w:rPr>
        <w:t>Watesmo</w:t>
      </w:r>
      <w:proofErr w:type="spellEnd"/>
      <w:r w:rsidR="0088273B">
        <w:rPr>
          <w:rFonts w:cs="Arial"/>
          <w:bCs/>
        </w:rPr>
        <w:t>-Papierstreifen in die Nähe der Kupferdrahtnetz-Rolle.</w:t>
      </w:r>
    </w:p>
    <w:p w14:paraId="75C0D5E6" w14:textId="271B1ADA" w:rsidR="0088273B" w:rsidRDefault="0088273B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Prüfe anschließend vorsichtig den Geruch und vergleiche die beiden Streifen </w:t>
      </w:r>
      <w:proofErr w:type="spellStart"/>
      <w:r>
        <w:rPr>
          <w:rFonts w:cs="Arial"/>
          <w:bCs/>
        </w:rPr>
        <w:t>Watesmo</w:t>
      </w:r>
      <w:proofErr w:type="spellEnd"/>
      <w:r>
        <w:rPr>
          <w:rFonts w:cs="Arial"/>
          <w:bCs/>
        </w:rPr>
        <w:t>-Papier.</w:t>
      </w:r>
    </w:p>
    <w:p w14:paraId="3E2DC249" w14:textId="70F3E374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548A9716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D765BA">
        <w:rPr>
          <w:rFonts w:cs="Arial"/>
          <w:b/>
          <w:bCs/>
          <w:sz w:val="28"/>
          <w:szCs w:val="28"/>
        </w:rPr>
        <w:t>9</w:t>
      </w:r>
      <w:r w:rsidRPr="00180FF0">
        <w:rPr>
          <w:rFonts w:cs="Arial"/>
          <w:b/>
          <w:bCs/>
          <w:sz w:val="28"/>
          <w:szCs w:val="28"/>
        </w:rPr>
        <w:t>.</w:t>
      </w:r>
      <w:r w:rsidR="0088273B">
        <w:rPr>
          <w:rFonts w:cs="Arial"/>
          <w:b/>
          <w:bCs/>
          <w:sz w:val="28"/>
          <w:szCs w:val="28"/>
        </w:rPr>
        <w:t>3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4FCB74AE" w14:textId="2414269B" w:rsidR="00F16415" w:rsidRDefault="00D765BA" w:rsidP="002519AF">
      <w:pPr>
        <w:rPr>
          <w:b/>
          <w:bCs/>
        </w:rPr>
      </w:pPr>
      <w:r>
        <w:rPr>
          <w:rFonts w:cs="Arial"/>
        </w:rPr>
        <w:t>Wenn man die Kupferdrahtnetz-Rolle aus der Flamme nimmt, ist sie schwarz. Taucht man sie dann in d</w:t>
      </w:r>
      <w:r w:rsidR="0088273B">
        <w:rPr>
          <w:rFonts w:cs="Arial"/>
        </w:rPr>
        <w:t>as</w:t>
      </w:r>
      <w:r>
        <w:rPr>
          <w:rFonts w:cs="Arial"/>
        </w:rPr>
        <w:t xml:space="preserve"> </w:t>
      </w:r>
      <w:r w:rsidR="0088273B">
        <w:rPr>
          <w:rFonts w:cs="Arial"/>
        </w:rPr>
        <w:t>Ethanol</w:t>
      </w:r>
      <w:r>
        <w:rPr>
          <w:rFonts w:cs="Arial"/>
        </w:rPr>
        <w:t xml:space="preserve">, zischt dieser auf und die Rolle färbt sich wieder kupferfarben. </w:t>
      </w:r>
      <w:r w:rsidR="0088273B">
        <w:rPr>
          <w:rFonts w:cs="Arial"/>
        </w:rPr>
        <w:t xml:space="preserve">Das </w:t>
      </w:r>
      <w:proofErr w:type="spellStart"/>
      <w:r w:rsidR="0088273B">
        <w:rPr>
          <w:rFonts w:cs="Arial"/>
        </w:rPr>
        <w:t>Watesmo</w:t>
      </w:r>
      <w:proofErr w:type="spellEnd"/>
      <w:r w:rsidR="0088273B">
        <w:rPr>
          <w:rFonts w:cs="Arial"/>
        </w:rPr>
        <w:t>-Papier wird blau, e</w:t>
      </w:r>
      <w:r>
        <w:rPr>
          <w:rFonts w:cs="Arial"/>
        </w:rPr>
        <w:t>s ist ein stechender Geruch wahrzunehmen.</w:t>
      </w:r>
    </w:p>
    <w:p w14:paraId="76DE5B70" w14:textId="2BE1B639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41C01463" w14:textId="0B27000B" w:rsidR="00D765BA" w:rsidRDefault="00D765BA" w:rsidP="002519AF">
      <w:r>
        <w:t xml:space="preserve">Die Kupferdrahtnetz-Rolle wird in der Brennerflamme zu Kupferoxid oxidiert. Taucht man die heiße Rolle in </w:t>
      </w:r>
      <w:r w:rsidR="005E2987">
        <w:t>das Ethanol</w:t>
      </w:r>
      <w:r>
        <w:t xml:space="preserve">, wird das Kupferoxid wieder zu Kupfer reduziert. Also muss </w:t>
      </w:r>
      <w:r w:rsidR="0088273B">
        <w:t>Ethanol o</w:t>
      </w:r>
      <w:r>
        <w:t>xidiert worden sein</w:t>
      </w:r>
      <w:r w:rsidR="0088273B">
        <w:t>, dabei ist auch Wasser entstanden</w:t>
      </w:r>
      <w:r>
        <w:t>.</w:t>
      </w:r>
    </w:p>
    <w:p w14:paraId="5AE73785" w14:textId="4C366BCC" w:rsidR="0088273B" w:rsidRDefault="0088273B" w:rsidP="002519AF">
      <w:r>
        <w:t>Man kann also festhalten:</w:t>
      </w:r>
    </w:p>
    <w:p w14:paraId="1C3633E2" w14:textId="77777777" w:rsidR="0088273B" w:rsidRDefault="0088273B" w:rsidP="0088273B">
      <w:pPr>
        <w:spacing w:line="340" w:lineRule="exact"/>
      </w:pPr>
      <w:bookmarkStart w:id="0" w:name="_Hlk197510017"/>
      <w:r>
        <w:t>C</w:t>
      </w:r>
      <w:r w:rsidRPr="007B0067">
        <w:rPr>
          <w:vertAlign w:val="subscript"/>
        </w:rPr>
        <w:t>2</w:t>
      </w:r>
      <w:r>
        <w:t>H</w:t>
      </w:r>
      <w:r w:rsidRPr="007B0067">
        <w:rPr>
          <w:vertAlign w:val="subscript"/>
        </w:rPr>
        <w:t>5</w:t>
      </w:r>
      <w:r>
        <w:t xml:space="preserve">OH  +  </w:t>
      </w:r>
      <w:proofErr w:type="spellStart"/>
      <w:r>
        <w:t>CuO</w:t>
      </w:r>
      <w:proofErr w:type="spellEnd"/>
      <w:r>
        <w:t xml:space="preserve">   </w:t>
      </w:r>
      <w:r>
        <w:rPr>
          <w:rFonts w:cs="Arial"/>
        </w:rPr>
        <w:t>→</w:t>
      </w:r>
      <w:r>
        <w:t xml:space="preserve">   ?  +  </w:t>
      </w:r>
      <w:proofErr w:type="spellStart"/>
      <w:r>
        <w:t>Cu</w:t>
      </w:r>
      <w:proofErr w:type="spellEnd"/>
      <w:r>
        <w:t xml:space="preserve">  +  H</w:t>
      </w:r>
      <w:r w:rsidRPr="007B0067">
        <w:rPr>
          <w:vertAlign w:val="subscript"/>
        </w:rPr>
        <w:t>2</w:t>
      </w:r>
      <w:r>
        <w:t>O</w:t>
      </w:r>
    </w:p>
    <w:bookmarkEnd w:id="0"/>
    <w:p w14:paraId="42E3E7FC" w14:textId="77777777" w:rsidR="0015166C" w:rsidRDefault="0015166C" w:rsidP="0015166C">
      <w:pPr>
        <w:spacing w:line="340" w:lineRule="exact"/>
      </w:pPr>
      <w:r>
        <w:t>Es liegt nahe, dass sich das Sauerstoff-Atom aus dem Kupferoxid jetzt im Wasser-Molekül befindet. Die beiden Wasserstoff-Atome im Wasser-Molekül können nur aus dem Ethanol stammen. Also bleibt für das aus dem Ethanol entstehende Produkt nur die Summenformel C</w:t>
      </w:r>
      <w:r w:rsidRPr="007B0067">
        <w:rPr>
          <w:vertAlign w:val="subscript"/>
        </w:rPr>
        <w:t>2</w:t>
      </w:r>
      <w:r>
        <w:t>H</w:t>
      </w:r>
      <w:r w:rsidRPr="007B0067">
        <w:rPr>
          <w:vertAlign w:val="subscript"/>
        </w:rPr>
        <w:t>4</w:t>
      </w:r>
      <w:r>
        <w:t>O übrig. Zudem muss dieses Produkt durch Oxidation aus Ethanol entstanden sein.</w:t>
      </w:r>
    </w:p>
    <w:p w14:paraId="44B77C45" w14:textId="77777777" w:rsidR="0088273B" w:rsidRDefault="0088273B" w:rsidP="002519AF"/>
    <w:p w14:paraId="748AB13E" w14:textId="00DAE712" w:rsidR="00E33B63" w:rsidRPr="000B610A" w:rsidRDefault="00E33B63" w:rsidP="002519AF"/>
    <w:sectPr w:rsidR="00E33B63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00FD0" w14:textId="77777777" w:rsidR="00610780" w:rsidRDefault="00610780" w:rsidP="006179B8">
      <w:pPr>
        <w:spacing w:after="0" w:line="240" w:lineRule="auto"/>
      </w:pPr>
      <w:r>
        <w:separator/>
      </w:r>
    </w:p>
  </w:endnote>
  <w:endnote w:type="continuationSeparator" w:id="0">
    <w:p w14:paraId="0BCA652E" w14:textId="77777777" w:rsidR="00610780" w:rsidRDefault="00610780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60D9B" w14:textId="77777777" w:rsidR="00610780" w:rsidRDefault="00610780" w:rsidP="006179B8">
      <w:pPr>
        <w:spacing w:after="0" w:line="240" w:lineRule="auto"/>
      </w:pPr>
      <w:r>
        <w:separator/>
      </w:r>
    </w:p>
  </w:footnote>
  <w:footnote w:type="continuationSeparator" w:id="0">
    <w:p w14:paraId="072D603C" w14:textId="77777777" w:rsidR="00610780" w:rsidRDefault="00610780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1348F867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4A30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D6400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166C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4A30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1045"/>
    <w:rsid w:val="00363CA6"/>
    <w:rsid w:val="00365B3C"/>
    <w:rsid w:val="00374747"/>
    <w:rsid w:val="00375025"/>
    <w:rsid w:val="00377B7F"/>
    <w:rsid w:val="00381DE8"/>
    <w:rsid w:val="00387D93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64D2"/>
    <w:rsid w:val="003D679F"/>
    <w:rsid w:val="003E08EB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96E78"/>
    <w:rsid w:val="004D050D"/>
    <w:rsid w:val="004D14B9"/>
    <w:rsid w:val="004D3429"/>
    <w:rsid w:val="004D3916"/>
    <w:rsid w:val="004D6E74"/>
    <w:rsid w:val="004D7583"/>
    <w:rsid w:val="004E0E51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9668A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72DB"/>
    <w:rsid w:val="005E2987"/>
    <w:rsid w:val="005E442F"/>
    <w:rsid w:val="005F23B6"/>
    <w:rsid w:val="00607C5F"/>
    <w:rsid w:val="00610780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575"/>
    <w:rsid w:val="007C5B52"/>
    <w:rsid w:val="007C6709"/>
    <w:rsid w:val="007D3E4E"/>
    <w:rsid w:val="007E50C9"/>
    <w:rsid w:val="007F2F59"/>
    <w:rsid w:val="007F74B7"/>
    <w:rsid w:val="00803191"/>
    <w:rsid w:val="0081419C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273B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A132A"/>
    <w:rsid w:val="00AA1E30"/>
    <w:rsid w:val="00AA56D3"/>
    <w:rsid w:val="00AB18F5"/>
    <w:rsid w:val="00AC363D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E3B29"/>
    <w:rsid w:val="00BE44CE"/>
    <w:rsid w:val="00BF4B6E"/>
    <w:rsid w:val="00C06268"/>
    <w:rsid w:val="00C20063"/>
    <w:rsid w:val="00C3311C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CF3D77"/>
    <w:rsid w:val="00D00D08"/>
    <w:rsid w:val="00D00F19"/>
    <w:rsid w:val="00D02A59"/>
    <w:rsid w:val="00D045CE"/>
    <w:rsid w:val="00D15D7E"/>
    <w:rsid w:val="00D16DD5"/>
    <w:rsid w:val="00D22DE0"/>
    <w:rsid w:val="00D24BC5"/>
    <w:rsid w:val="00D26DF8"/>
    <w:rsid w:val="00D55689"/>
    <w:rsid w:val="00D57E3B"/>
    <w:rsid w:val="00D613B9"/>
    <w:rsid w:val="00D765BA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4064"/>
    <w:rsid w:val="00DF63B6"/>
    <w:rsid w:val="00E0451A"/>
    <w:rsid w:val="00E06DE7"/>
    <w:rsid w:val="00E143BE"/>
    <w:rsid w:val="00E149FF"/>
    <w:rsid w:val="00E150CF"/>
    <w:rsid w:val="00E219AC"/>
    <w:rsid w:val="00E26966"/>
    <w:rsid w:val="00E31D2D"/>
    <w:rsid w:val="00E33A69"/>
    <w:rsid w:val="00E33B63"/>
    <w:rsid w:val="00E411F7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D18D5"/>
    <w:rsid w:val="00EE25F9"/>
    <w:rsid w:val="00EE3EF3"/>
    <w:rsid w:val="00EE6C85"/>
    <w:rsid w:val="00EF2823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48F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2026-02-04T15:54:00Z</dcterms:created>
  <dcterms:modified xsi:type="dcterms:W3CDTF">2026-02-24T16:16:00Z</dcterms:modified>
</cp:coreProperties>
</file>